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F41A4" w14:textId="77777777" w:rsidR="00B169CC" w:rsidRPr="00B169CC" w:rsidRDefault="00B169CC" w:rsidP="00B169CC">
      <w:pPr>
        <w:pStyle w:val="Default"/>
        <w:rPr>
          <w:rFonts w:ascii="Palatino Linotype" w:hAnsi="Palatino Linotype"/>
        </w:rPr>
      </w:pPr>
    </w:p>
    <w:p w14:paraId="45862BFC" w14:textId="265AAC85" w:rsidR="00B169CC" w:rsidRPr="00B169CC" w:rsidRDefault="00B169CC" w:rsidP="00B169CC">
      <w:pPr>
        <w:pStyle w:val="Default"/>
        <w:jc w:val="center"/>
        <w:rPr>
          <w:rFonts w:ascii="Palatino Linotype" w:hAnsi="Palatino Linotype"/>
          <w:sz w:val="28"/>
          <w:szCs w:val="28"/>
        </w:rPr>
      </w:pPr>
      <w:r w:rsidRPr="00B169CC">
        <w:rPr>
          <w:rFonts w:ascii="Palatino Linotype" w:hAnsi="Palatino Linotype"/>
          <w:b/>
          <w:bCs/>
          <w:sz w:val="28"/>
          <w:szCs w:val="28"/>
        </w:rPr>
        <w:t>VZOROVÉ ČESTNÉ PROHLÁŠENÍ</w:t>
      </w:r>
    </w:p>
    <w:p w14:paraId="475242AE" w14:textId="7F992701" w:rsidR="00B169CC" w:rsidRPr="00B169CC" w:rsidRDefault="00B169CC" w:rsidP="00B169CC">
      <w:pPr>
        <w:pStyle w:val="Default"/>
        <w:jc w:val="center"/>
        <w:rPr>
          <w:rFonts w:ascii="Palatino Linotype" w:hAnsi="Palatino Linotype"/>
          <w:sz w:val="28"/>
          <w:szCs w:val="28"/>
        </w:rPr>
      </w:pPr>
      <w:r w:rsidRPr="00B169CC">
        <w:rPr>
          <w:rFonts w:ascii="Palatino Linotype" w:hAnsi="Palatino Linotype"/>
          <w:b/>
          <w:bCs/>
          <w:sz w:val="28"/>
          <w:szCs w:val="28"/>
        </w:rPr>
        <w:t>O SPLNĚNÍ ZVLÁŠTNÍCH PODMÍNEK PRO PLNĚNÍ VEŘEJNÉ ZAKÁZKY</w:t>
      </w:r>
    </w:p>
    <w:p w14:paraId="3E365432" w14:textId="77777777" w:rsidR="00B169CC" w:rsidRPr="00B169CC" w:rsidRDefault="00B169CC" w:rsidP="00B169CC">
      <w:pPr>
        <w:pStyle w:val="Default"/>
        <w:rPr>
          <w:rFonts w:ascii="Palatino Linotype" w:hAnsi="Palatino Linotype"/>
          <w:b/>
          <w:bCs/>
          <w:sz w:val="22"/>
          <w:szCs w:val="22"/>
        </w:rPr>
      </w:pPr>
    </w:p>
    <w:p w14:paraId="39D4E8C6" w14:textId="7EC3F260" w:rsidR="00B169CC" w:rsidRPr="00B169CC" w:rsidRDefault="00B169CC" w:rsidP="00B169CC">
      <w:pPr>
        <w:pStyle w:val="Default"/>
        <w:rPr>
          <w:rFonts w:ascii="Palatino Linotype" w:hAnsi="Palatino Linotype"/>
          <w:sz w:val="22"/>
          <w:szCs w:val="22"/>
        </w:rPr>
      </w:pPr>
      <w:r w:rsidRPr="00B169CC">
        <w:rPr>
          <w:rFonts w:ascii="Palatino Linotype" w:hAnsi="Palatino Linotype"/>
          <w:b/>
          <w:bCs/>
          <w:sz w:val="22"/>
          <w:szCs w:val="22"/>
        </w:rPr>
        <w:t xml:space="preserve">Účastník zadávacího řízení: </w:t>
      </w:r>
    </w:p>
    <w:p w14:paraId="37F2CC6C" w14:textId="77777777" w:rsidR="00B169CC" w:rsidRPr="00B169CC" w:rsidRDefault="00B169CC" w:rsidP="00B169CC">
      <w:pPr>
        <w:pStyle w:val="Default"/>
        <w:rPr>
          <w:rFonts w:ascii="Palatino Linotype" w:hAnsi="Palatino Linotype"/>
          <w:sz w:val="22"/>
          <w:szCs w:val="22"/>
        </w:rPr>
      </w:pPr>
      <w:r w:rsidRPr="00B169CC">
        <w:rPr>
          <w:rFonts w:ascii="Palatino Linotype" w:hAnsi="Palatino Linotype"/>
          <w:b/>
          <w:bCs/>
          <w:sz w:val="22"/>
          <w:szCs w:val="22"/>
        </w:rPr>
        <w:t xml:space="preserve">Název společnosti: ............................................................... </w:t>
      </w:r>
    </w:p>
    <w:p w14:paraId="78991290" w14:textId="77777777" w:rsidR="00B169CC" w:rsidRPr="00B169CC" w:rsidRDefault="00B169CC" w:rsidP="00B169CC">
      <w:pPr>
        <w:pStyle w:val="Default"/>
        <w:rPr>
          <w:rFonts w:ascii="Palatino Linotype" w:hAnsi="Palatino Linotype"/>
          <w:sz w:val="22"/>
          <w:szCs w:val="22"/>
        </w:rPr>
      </w:pPr>
      <w:r w:rsidRPr="00B169CC">
        <w:rPr>
          <w:rFonts w:ascii="Palatino Linotype" w:hAnsi="Palatino Linotype"/>
          <w:b/>
          <w:bCs/>
          <w:sz w:val="22"/>
          <w:szCs w:val="22"/>
        </w:rPr>
        <w:t xml:space="preserve">Sídlo: .............................................................. </w:t>
      </w:r>
    </w:p>
    <w:p w14:paraId="236A1B85" w14:textId="77777777" w:rsidR="00B169CC" w:rsidRPr="00B169CC" w:rsidRDefault="00B169CC" w:rsidP="00B169CC">
      <w:pPr>
        <w:pStyle w:val="Default"/>
        <w:rPr>
          <w:rFonts w:ascii="Palatino Linotype" w:hAnsi="Palatino Linotype"/>
          <w:sz w:val="22"/>
          <w:szCs w:val="22"/>
        </w:rPr>
      </w:pPr>
      <w:r w:rsidRPr="00B169CC">
        <w:rPr>
          <w:rFonts w:ascii="Palatino Linotype" w:hAnsi="Palatino Linotype"/>
          <w:b/>
          <w:bCs/>
          <w:sz w:val="22"/>
          <w:szCs w:val="22"/>
        </w:rPr>
        <w:t xml:space="preserve">IČO: .............................................................. </w:t>
      </w:r>
    </w:p>
    <w:p w14:paraId="38AE84E0" w14:textId="77777777" w:rsidR="00B169CC" w:rsidRPr="00B169CC" w:rsidRDefault="00B169CC" w:rsidP="00B169CC">
      <w:pPr>
        <w:pStyle w:val="Default"/>
        <w:rPr>
          <w:rFonts w:ascii="Palatino Linotype" w:hAnsi="Palatino Linotype"/>
          <w:sz w:val="22"/>
          <w:szCs w:val="22"/>
        </w:rPr>
      </w:pPr>
      <w:r w:rsidRPr="00B169CC">
        <w:rPr>
          <w:rFonts w:ascii="Palatino Linotype" w:hAnsi="Palatino Linotype"/>
          <w:b/>
          <w:bCs/>
          <w:sz w:val="22"/>
          <w:szCs w:val="22"/>
        </w:rPr>
        <w:t xml:space="preserve">právní forma: .............................................................. </w:t>
      </w:r>
    </w:p>
    <w:p w14:paraId="1A2C4AC3" w14:textId="77777777" w:rsidR="00B169CC" w:rsidRPr="00B169CC" w:rsidRDefault="00B169CC" w:rsidP="00B169CC">
      <w:pPr>
        <w:pStyle w:val="Default"/>
        <w:rPr>
          <w:rFonts w:ascii="Palatino Linotype" w:hAnsi="Palatino Linotype"/>
          <w:sz w:val="22"/>
          <w:szCs w:val="22"/>
        </w:rPr>
      </w:pPr>
      <w:r w:rsidRPr="00B169CC">
        <w:rPr>
          <w:rFonts w:ascii="Palatino Linotype" w:hAnsi="Palatino Linotype"/>
          <w:b/>
          <w:bCs/>
          <w:sz w:val="22"/>
          <w:szCs w:val="22"/>
        </w:rPr>
        <w:t xml:space="preserve">osoba oprávněná jednat: ...................................................... </w:t>
      </w:r>
    </w:p>
    <w:p w14:paraId="0159EE2F" w14:textId="77777777" w:rsidR="00B169CC" w:rsidRDefault="00B169CC" w:rsidP="00B169CC">
      <w:pPr>
        <w:pStyle w:val="Default"/>
        <w:rPr>
          <w:rFonts w:ascii="Palatino Linotype" w:hAnsi="Palatino Linotype"/>
          <w:b/>
          <w:bCs/>
          <w:sz w:val="18"/>
          <w:szCs w:val="18"/>
        </w:rPr>
      </w:pPr>
      <w:r>
        <w:rPr>
          <w:rFonts w:ascii="Palatino Linotype" w:hAnsi="Palatino Linotype"/>
          <w:b/>
          <w:bCs/>
          <w:sz w:val="18"/>
          <w:szCs w:val="18"/>
        </w:rPr>
        <w:t xml:space="preserve"> </w:t>
      </w:r>
    </w:p>
    <w:p w14:paraId="2E2CF5C1" w14:textId="627A5E08" w:rsidR="00901C22" w:rsidRPr="00BE0CB0" w:rsidRDefault="00901C22" w:rsidP="00901C22">
      <w:pPr>
        <w:pStyle w:val="Nadpis1"/>
        <w:numPr>
          <w:ilvl w:val="0"/>
          <w:numId w:val="0"/>
        </w:numPr>
        <w:rPr>
          <w:lang w:val="cs-CZ"/>
        </w:rPr>
      </w:pPr>
      <w:bookmarkStart w:id="0" w:name="_Hlk132750067"/>
      <w:r>
        <w:t xml:space="preserve">veřejná zakázka na </w:t>
      </w:r>
      <w:r w:rsidR="00BE0CB0">
        <w:rPr>
          <w:lang w:val="cs-CZ"/>
        </w:rPr>
        <w:t xml:space="preserve"> DODÁVKY</w:t>
      </w:r>
    </w:p>
    <w:p w14:paraId="69870CF1" w14:textId="42E4D77F" w:rsidR="0003794B" w:rsidRPr="0003794B" w:rsidRDefault="0003794B" w:rsidP="0003794B">
      <w:pPr>
        <w:jc w:val="center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b/>
        </w:rPr>
        <w:t xml:space="preserve"> </w:t>
      </w:r>
      <w:r w:rsidRPr="0090272D">
        <w:rPr>
          <w:rFonts w:ascii="Palatino Linotype" w:hAnsi="Palatino Linotype"/>
          <w:caps/>
          <w:sz w:val="20"/>
          <w:szCs w:val="20"/>
        </w:rPr>
        <w:t>Z</w:t>
      </w:r>
      <w:r w:rsidRPr="0090272D">
        <w:rPr>
          <w:rFonts w:ascii="Palatino Linotype" w:hAnsi="Palatino Linotype"/>
          <w:sz w:val="20"/>
          <w:szCs w:val="20"/>
        </w:rPr>
        <w:t xml:space="preserve">akázka </w:t>
      </w:r>
      <w:r w:rsidRPr="0090272D">
        <w:rPr>
          <w:rFonts w:ascii="Palatino Linotype" w:hAnsi="Palatino Linotype"/>
          <w:snapToGrid w:val="0"/>
          <w:sz w:val="20"/>
          <w:szCs w:val="20"/>
        </w:rPr>
        <w:t xml:space="preserve">dle § 27, písm. a) a § 31 zákona č. 134/2016 Sb. o zadávání veřejných zakázek, v platném znění - jedná se o zadávací řízení zadávané postupem mimo režim zákona č. 134/2016 Sb., o zadávání veřejných zakázek (dále jen zákon), akce bude spolufinancována z </w:t>
      </w:r>
      <w:r w:rsidRPr="0090272D">
        <w:rPr>
          <w:rFonts w:ascii="Palatino Linotype" w:hAnsi="Palatino Linotype"/>
          <w:sz w:val="20"/>
          <w:szCs w:val="20"/>
        </w:rPr>
        <w:t xml:space="preserve">dotace dle </w:t>
      </w:r>
      <w:r w:rsidR="00B1793F">
        <w:rPr>
          <w:rFonts w:ascii="Palatino Linotype" w:hAnsi="Palatino Linotype"/>
          <w:sz w:val="20"/>
          <w:szCs w:val="20"/>
        </w:rPr>
        <w:t xml:space="preserve"> </w:t>
      </w:r>
      <w:r w:rsidR="00B1793F" w:rsidRPr="00C65B79">
        <w:rPr>
          <w:rFonts w:ascii="Palatino Linotype" w:hAnsi="Palatino Linotype"/>
          <w:sz w:val="20"/>
          <w:szCs w:val="20"/>
        </w:rPr>
        <w:t xml:space="preserve">Výzvy NPŽP-NPO č. 11/2025: Udržitelná městská doprava a mobilita 11/2025 </w:t>
      </w:r>
      <w:r w:rsidR="00B1793F" w:rsidRPr="00C65B79">
        <w:rPr>
          <w:rFonts w:ascii="Palatino Linotype" w:hAnsi="Palatino Linotype"/>
        </w:rPr>
        <w:t xml:space="preserve">- </w:t>
      </w:r>
      <w:r w:rsidR="00B1793F" w:rsidRPr="00C65B79">
        <w:rPr>
          <w:rFonts w:ascii="Palatino Linotype" w:hAnsi="Palatino Linotype"/>
          <w:sz w:val="20"/>
          <w:szCs w:val="20"/>
        </w:rPr>
        <w:t>Podpora nákupu vozidel s alternativním pohonem</w:t>
      </w:r>
    </w:p>
    <w:p w14:paraId="7D087B06" w14:textId="77777777" w:rsidR="0003794B" w:rsidRPr="00286918" w:rsidRDefault="0003794B" w:rsidP="0003794B">
      <w:pPr>
        <w:jc w:val="center"/>
        <w:rPr>
          <w:rFonts w:ascii="Palatino Linotype" w:hAnsi="Palatino Linotype"/>
          <w:b/>
          <w:bCs/>
          <w:sz w:val="40"/>
          <w:szCs w:val="40"/>
        </w:rPr>
      </w:pPr>
      <w:bookmarkStart w:id="1" w:name="_Hlk519446913"/>
      <w:r>
        <w:rPr>
          <w:rFonts w:ascii="Palatino Linotype" w:hAnsi="Palatino Linotype"/>
          <w:b/>
          <w:bCs/>
          <w:sz w:val="40"/>
          <w:szCs w:val="40"/>
        </w:rPr>
        <w:t xml:space="preserve"> </w:t>
      </w:r>
      <w:r w:rsidRPr="004E2EE8">
        <w:rPr>
          <w:rFonts w:ascii="Palatino Linotype" w:eastAsia="Times New Roman" w:hAnsi="Palatino Linotype"/>
          <w:b/>
          <w:bCs/>
          <w:sz w:val="32"/>
          <w:szCs w:val="32"/>
        </w:rPr>
        <w:t>Nízkoemisní vozidla TS Bruntál s.r.o.</w:t>
      </w:r>
    </w:p>
    <w:bookmarkEnd w:id="1"/>
    <w:p w14:paraId="73C14666" w14:textId="1F132F83" w:rsidR="00901C22" w:rsidRPr="0003794B" w:rsidRDefault="0003794B" w:rsidP="0003794B">
      <w:pPr>
        <w:spacing w:before="120"/>
        <w:jc w:val="center"/>
        <w:rPr>
          <w:rFonts w:ascii="Palatino Linotype" w:hAnsi="Palatino Linotype"/>
          <w:snapToGrid w:val="0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 xml:space="preserve"> ve vztahu k metodice se jedná o zakázku malého rozsahu</w:t>
      </w:r>
    </w:p>
    <w:bookmarkEnd w:id="0"/>
    <w:p w14:paraId="51F71A86" w14:textId="5C807032" w:rsidR="00B169CC" w:rsidRPr="00B169CC" w:rsidRDefault="00B169CC" w:rsidP="00B169CC">
      <w:pPr>
        <w:pStyle w:val="Default"/>
        <w:rPr>
          <w:rFonts w:ascii="Palatino Linotype" w:hAnsi="Palatino Linotype"/>
          <w:sz w:val="16"/>
          <w:szCs w:val="16"/>
        </w:rPr>
      </w:pPr>
    </w:p>
    <w:p w14:paraId="0FC16DC9" w14:textId="465A2CFE" w:rsidR="00B169CC" w:rsidRPr="00B169CC" w:rsidRDefault="00B169CC" w:rsidP="00B169CC">
      <w:pPr>
        <w:pStyle w:val="Default"/>
        <w:jc w:val="both"/>
        <w:rPr>
          <w:rFonts w:ascii="Palatino Linotype" w:hAnsi="Palatino Linotype"/>
          <w:sz w:val="22"/>
          <w:szCs w:val="22"/>
        </w:rPr>
      </w:pPr>
      <w:r w:rsidRPr="00B169CC">
        <w:rPr>
          <w:rFonts w:ascii="Palatino Linotype" w:hAnsi="Palatino Linotype"/>
          <w:b/>
          <w:bCs/>
          <w:sz w:val="22"/>
          <w:szCs w:val="22"/>
        </w:rPr>
        <w:t>čestně prohlašuje k podmínkám uvedeným v</w:t>
      </w:r>
      <w:r>
        <w:rPr>
          <w:rFonts w:ascii="Palatino Linotype" w:hAnsi="Palatino Linotype"/>
          <w:b/>
          <w:bCs/>
          <w:sz w:val="22"/>
          <w:szCs w:val="22"/>
        </w:rPr>
        <w:t xml:space="preserve"> odstavcích </w:t>
      </w:r>
      <w:r w:rsidR="00B961D4">
        <w:rPr>
          <w:rFonts w:ascii="Palatino Linotype" w:hAnsi="Palatino Linotype"/>
          <w:b/>
          <w:bCs/>
          <w:sz w:val="22"/>
          <w:szCs w:val="22"/>
        </w:rPr>
        <w:t>textové a kvalifikační části ZD:</w:t>
      </w:r>
    </w:p>
    <w:p w14:paraId="0A9D691A" w14:textId="77777777" w:rsidR="00B169CC" w:rsidRPr="00B169CC" w:rsidRDefault="00B169CC" w:rsidP="00B169CC">
      <w:pPr>
        <w:pStyle w:val="Default"/>
        <w:spacing w:after="6"/>
        <w:jc w:val="both"/>
        <w:rPr>
          <w:rFonts w:ascii="Palatino Linotype" w:hAnsi="Palatino Linotype"/>
          <w:sz w:val="22"/>
          <w:szCs w:val="22"/>
        </w:rPr>
      </w:pPr>
      <w:r w:rsidRPr="00B169CC">
        <w:rPr>
          <w:rFonts w:ascii="Palatino Linotype" w:hAnsi="Palatino Linotype"/>
          <w:sz w:val="22"/>
          <w:szCs w:val="22"/>
        </w:rPr>
        <w:t xml:space="preserve">1) Účastník zadávacího řízení se zavazuje, že pokud se stane vybraným dodavatelem, bude zpracovávat všechny součásti a dokumenty související s předmětem plnění veřejné zakázky v průběhu realizace veřejné zakázky v českém jazyce a vést všechna jednání, vč. jednání na pracovní úrovni v průběhu realizace veřejné zakázky v českém jazyce. </w:t>
      </w:r>
    </w:p>
    <w:p w14:paraId="53D5BCF2" w14:textId="6306C10D" w:rsidR="00B169CC" w:rsidRPr="00B169CC" w:rsidRDefault="00B169CC" w:rsidP="00B169CC">
      <w:pPr>
        <w:pStyle w:val="Default"/>
        <w:spacing w:after="6"/>
        <w:jc w:val="both"/>
        <w:rPr>
          <w:rFonts w:ascii="Palatino Linotype" w:hAnsi="Palatino Linotype"/>
          <w:sz w:val="22"/>
          <w:szCs w:val="22"/>
        </w:rPr>
      </w:pPr>
      <w:r w:rsidRPr="00B169CC">
        <w:rPr>
          <w:rFonts w:ascii="Palatino Linotype" w:hAnsi="Palatino Linotype"/>
          <w:sz w:val="22"/>
          <w:szCs w:val="22"/>
        </w:rPr>
        <w:t xml:space="preserve">2) Účastník zadávacího řízení se zavazuje, že v případě, že s ním bude uzavřena </w:t>
      </w:r>
      <w:r>
        <w:rPr>
          <w:rFonts w:ascii="Palatino Linotype" w:hAnsi="Palatino Linotype"/>
          <w:sz w:val="22"/>
          <w:szCs w:val="22"/>
        </w:rPr>
        <w:t>smlouva</w:t>
      </w:r>
      <w:r w:rsidRPr="00B169CC">
        <w:rPr>
          <w:rFonts w:ascii="Palatino Linotype" w:hAnsi="Palatino Linotype"/>
          <w:sz w:val="22"/>
          <w:szCs w:val="22"/>
        </w:rPr>
        <w:t xml:space="preserve">, poskytne potřebné spolupůsobení při výkonu finanční kontroly podle § 2 písmeno e) Zákona č. 320/2001 Sb., o finanční kontrole ve veřejné správě. Závazek bude rovněž obsahovat právo přístupu kontrolních orgánů zřizovatele, v rámci kontroly k dokumentům, které podléhají ochraně podle zvláštních právních předpisů. Účastník se zavazuje zajištění stejných podmínek u svých poddodavatelů. </w:t>
      </w:r>
    </w:p>
    <w:p w14:paraId="2B5E8698" w14:textId="10578A79" w:rsidR="00B169CC" w:rsidRPr="00B169CC" w:rsidRDefault="00B169CC" w:rsidP="00B169CC">
      <w:pPr>
        <w:pStyle w:val="Default"/>
        <w:spacing w:after="6"/>
        <w:jc w:val="both"/>
        <w:rPr>
          <w:rFonts w:ascii="Palatino Linotype" w:hAnsi="Palatino Linotype"/>
          <w:sz w:val="22"/>
          <w:szCs w:val="22"/>
        </w:rPr>
      </w:pPr>
      <w:r w:rsidRPr="00B169CC">
        <w:rPr>
          <w:rFonts w:ascii="Palatino Linotype" w:hAnsi="Palatino Linotype"/>
          <w:sz w:val="22"/>
          <w:szCs w:val="22"/>
        </w:rPr>
        <w:t xml:space="preserve">3) Účastník zadávacího řízení čestně prohlašuje, že </w:t>
      </w:r>
      <w:r w:rsidRPr="00B169CC">
        <w:rPr>
          <w:rFonts w:ascii="Palatino Linotype" w:hAnsi="Palatino Linotype"/>
          <w:b/>
          <w:bCs/>
          <w:sz w:val="22"/>
          <w:szCs w:val="22"/>
        </w:rPr>
        <w:t xml:space="preserve">má sjednáno / sjedná (nehodící škrtne) </w:t>
      </w:r>
      <w:r w:rsidRPr="00B169CC">
        <w:rPr>
          <w:rFonts w:ascii="Palatino Linotype" w:hAnsi="Palatino Linotype"/>
          <w:sz w:val="22"/>
          <w:szCs w:val="22"/>
        </w:rPr>
        <w:t xml:space="preserve">pojištění odpovědnosti za škodu minimálně ve výši </w:t>
      </w:r>
      <w:r w:rsidR="0003794B">
        <w:rPr>
          <w:rFonts w:ascii="Palatino Linotype" w:hAnsi="Palatino Linotype"/>
          <w:sz w:val="22"/>
          <w:szCs w:val="22"/>
        </w:rPr>
        <w:t>2</w:t>
      </w:r>
      <w:r w:rsidRPr="00B169CC">
        <w:rPr>
          <w:rFonts w:ascii="Palatino Linotype" w:hAnsi="Palatino Linotype"/>
          <w:sz w:val="22"/>
          <w:szCs w:val="22"/>
        </w:rPr>
        <w:t xml:space="preserve"> 000 000 Kč</w:t>
      </w:r>
      <w:r w:rsidRPr="00B169CC">
        <w:rPr>
          <w:rFonts w:ascii="Palatino Linotype" w:hAnsi="Palatino Linotype"/>
          <w:b/>
          <w:bCs/>
          <w:color w:val="365F91"/>
          <w:sz w:val="22"/>
          <w:szCs w:val="22"/>
        </w:rPr>
        <w:t xml:space="preserve">. </w:t>
      </w:r>
      <w:r w:rsidRPr="00B169CC">
        <w:rPr>
          <w:rFonts w:ascii="Palatino Linotype" w:hAnsi="Palatino Linotype"/>
          <w:sz w:val="22"/>
          <w:szCs w:val="22"/>
        </w:rPr>
        <w:t xml:space="preserve">Účastník zadávacího řízení se zavazuje, že pokud se stane vybraným dodavatelem, předloží zadavateli před podpisem smlouvy kopii pojistné smlouvy. </w:t>
      </w:r>
    </w:p>
    <w:p w14:paraId="645E3E92" w14:textId="6AC38D5E" w:rsidR="00B169CC" w:rsidRPr="00B169CC" w:rsidRDefault="003B5AD0" w:rsidP="00B169CC">
      <w:pPr>
        <w:pStyle w:val="Default"/>
        <w:spacing w:after="6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4</w:t>
      </w:r>
      <w:r w:rsidR="00B169CC" w:rsidRPr="00B169CC">
        <w:rPr>
          <w:rFonts w:ascii="Palatino Linotype" w:hAnsi="Palatino Linotype"/>
          <w:sz w:val="22"/>
          <w:szCs w:val="22"/>
        </w:rPr>
        <w:t xml:space="preserve">) Účastník zadávacího řízení se v rámci zásad </w:t>
      </w:r>
      <w:r w:rsidR="00B169CC">
        <w:rPr>
          <w:rFonts w:ascii="Palatino Linotype" w:hAnsi="Palatino Linotype"/>
          <w:sz w:val="22"/>
          <w:szCs w:val="22"/>
        </w:rPr>
        <w:t>odpovědného zadávání</w:t>
      </w:r>
      <w:r w:rsidR="00B169CC" w:rsidRPr="00B169CC">
        <w:rPr>
          <w:rFonts w:ascii="Palatino Linotype" w:hAnsi="Palatino Linotype"/>
          <w:sz w:val="22"/>
          <w:szCs w:val="22"/>
        </w:rPr>
        <w:t xml:space="preserve"> (novela § 6 a § 28 Zákona účinná od 1.1.2021) zavazuje k zajištění férových podmínek v dodavatelském řetězci spočívajících ve férových podmínkách platebního systému a k v zajištění důstojných pracovních podmínek. </w:t>
      </w:r>
    </w:p>
    <w:p w14:paraId="0E936093" w14:textId="5ACA500D" w:rsidR="00B169CC" w:rsidRPr="00B169CC" w:rsidRDefault="003B5AD0" w:rsidP="00B169CC">
      <w:pPr>
        <w:pStyle w:val="Default"/>
        <w:spacing w:after="6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5</w:t>
      </w:r>
      <w:r w:rsidR="00B169CC" w:rsidRPr="00B169CC">
        <w:rPr>
          <w:rFonts w:ascii="Palatino Linotype" w:hAnsi="Palatino Linotype"/>
          <w:sz w:val="22"/>
          <w:szCs w:val="22"/>
        </w:rPr>
        <w:t xml:space="preserve">) Účastník zadávacího řízení prohlašuje, že v souvislosti s realizací zakázky nepostoupí své pohledávky jiným subjektům. </w:t>
      </w:r>
    </w:p>
    <w:p w14:paraId="46ECB2B5" w14:textId="7C1FDF07" w:rsidR="00B169CC" w:rsidRPr="00B169CC" w:rsidRDefault="003B5AD0" w:rsidP="00B169CC">
      <w:pPr>
        <w:pStyle w:val="Default"/>
        <w:spacing w:after="6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6</w:t>
      </w:r>
      <w:r w:rsidR="00B169CC" w:rsidRPr="00B169CC">
        <w:rPr>
          <w:rFonts w:ascii="Palatino Linotype" w:hAnsi="Palatino Linotype"/>
          <w:sz w:val="22"/>
          <w:szCs w:val="22"/>
        </w:rPr>
        <w:t xml:space="preserve">) Účastník zadávacího řízení prohlašuje, že číslo účtu, které uvedl v návrhu smlouvy, skutečně odpovídá číslu účtu, který účastník zadávacího řízení užívá v rámci své </w:t>
      </w:r>
      <w:r w:rsidR="00B169CC" w:rsidRPr="00B169CC">
        <w:rPr>
          <w:rFonts w:ascii="Palatino Linotype" w:hAnsi="Palatino Linotype"/>
          <w:sz w:val="22"/>
          <w:szCs w:val="22"/>
        </w:rPr>
        <w:lastRenderedPageBreak/>
        <w:t xml:space="preserve">podnikatelské činnosti, resp. že se jedná o bankovní účet plátce DPH, který je zveřejněn v registru plátců DPH, pokud je účastník zadávacího řízení plátcem DPH. </w:t>
      </w:r>
    </w:p>
    <w:p w14:paraId="0190924A" w14:textId="60C67A60" w:rsidR="00B169CC" w:rsidRDefault="003B5AD0" w:rsidP="00B169CC">
      <w:pPr>
        <w:pStyle w:val="Default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7</w:t>
      </w:r>
      <w:r w:rsidR="00B169CC" w:rsidRPr="00B169CC">
        <w:rPr>
          <w:rFonts w:ascii="Palatino Linotype" w:hAnsi="Palatino Linotype"/>
          <w:sz w:val="22"/>
          <w:szCs w:val="22"/>
        </w:rPr>
        <w:t xml:space="preserve">) Účastník zadávacího řízení prohlašuje, že jako dodavatel, který podává nabídku v zadávacím řízení, není současně poddodavatelem, jehož prostřednictvím jiný dodavatel v tomtéž zadávacím řízení prokazuje kvalifikaci. </w:t>
      </w:r>
    </w:p>
    <w:p w14:paraId="48B6FAC2" w14:textId="4F80CE97" w:rsidR="003D6D42" w:rsidRDefault="00ED3824" w:rsidP="003D6D42">
      <w:pPr>
        <w:suppressAutoHyphens/>
        <w:overflowPunct w:val="0"/>
        <w:autoSpaceDE w:val="0"/>
        <w:jc w:val="both"/>
        <w:textAlignment w:val="baseline"/>
        <w:rPr>
          <w:rFonts w:cs="Arial"/>
        </w:rPr>
      </w:pPr>
      <w:r w:rsidRPr="00ED3824">
        <w:rPr>
          <w:rFonts w:ascii="Palatino Linotype" w:hAnsi="Palatino Linotype"/>
        </w:rPr>
        <w:t xml:space="preserve">8) Účastník zadávacího řízení </w:t>
      </w:r>
      <w:r w:rsidR="003D6D42">
        <w:rPr>
          <w:rFonts w:ascii="Palatino Linotype" w:hAnsi="Palatino Linotype" w:cs="Arial"/>
        </w:rPr>
        <w:t>s</w:t>
      </w:r>
      <w:r w:rsidR="003D6D42" w:rsidRPr="003D6D42">
        <w:rPr>
          <w:rFonts w:ascii="Palatino Linotype" w:hAnsi="Palatino Linotype" w:cs="Arial"/>
        </w:rPr>
        <w:t>plňuje požadavky stanovené v Nařízení Rady (EU) 2022/576 v platném znění, zejména nařízení Rady (EU) 2022/576 ze dne 8. dubna 2022, kterým se mění nařízení (EU) č. 833/2014 o omezujících opatřeních vzhledem k činnostem Ruska destabilizujícím situaci na Ukrajině, v Rozhodnutí Rady (SZBP) 2022/578 ze dne 8. dubna 2022, kterým se mění rozhodnutí 2014/512/SZBP o omezujících opatřeních vzhledem k činnostem Ruska destabilizujícím situaci na Ukrajině,  v Prováděcím nařízení Rady (EU) 2022/581 ze dne 8. dubna 2022, kterým se provádí nařízení (EU) č. 269/2014 o omezujících opatřeních vzhledem k činnostem narušujícím nebo ohrožujícím územní celistvost, svrchovanost a nezávislost Ukrajiny, a v Rozhodnutí Rady (SZBP) 2022/582 ze dne 8. dubna 2022, kterým se mění rozhodnutí 2014/145/SZBP o omezujících opatřeních vzhledem k činnostem narušujícím nebo ohrožujícím územní celistvost, svrchovanost a nezávislost Ukrajiny. Splnění uvedeného zajistí i u svých poddodavatelů.</w:t>
      </w:r>
      <w:r w:rsidR="003D6D42">
        <w:rPr>
          <w:rFonts w:cs="Arial"/>
        </w:rPr>
        <w:t xml:space="preserve">   </w:t>
      </w:r>
    </w:p>
    <w:p w14:paraId="6F9648B9" w14:textId="2EBEC5E2" w:rsidR="00857139" w:rsidRPr="00ED3824" w:rsidRDefault="00857139" w:rsidP="00ED3824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CIDFont+F3"/>
        </w:rPr>
      </w:pPr>
    </w:p>
    <w:p w14:paraId="33DE7379" w14:textId="710B3215" w:rsidR="00B169CC" w:rsidRDefault="00B169CC" w:rsidP="00B169CC">
      <w:pPr>
        <w:pStyle w:val="Default"/>
        <w:jc w:val="both"/>
        <w:rPr>
          <w:rFonts w:ascii="Palatino Linotype" w:hAnsi="Palatino Linotype"/>
          <w:sz w:val="22"/>
          <w:szCs w:val="22"/>
        </w:rPr>
      </w:pPr>
    </w:p>
    <w:p w14:paraId="4E77B237" w14:textId="77777777" w:rsidR="00B169CC" w:rsidRDefault="00B169CC" w:rsidP="00B169CC">
      <w:pPr>
        <w:pStyle w:val="Default"/>
        <w:jc w:val="both"/>
        <w:rPr>
          <w:rFonts w:ascii="Palatino Linotype" w:hAnsi="Palatino Linotype"/>
          <w:sz w:val="22"/>
          <w:szCs w:val="22"/>
        </w:rPr>
      </w:pPr>
    </w:p>
    <w:p w14:paraId="5B6AE98C" w14:textId="6C4EE61B" w:rsidR="00B169CC" w:rsidRDefault="00B169CC" w:rsidP="00B169CC">
      <w:pPr>
        <w:pStyle w:val="Default"/>
        <w:jc w:val="both"/>
        <w:rPr>
          <w:rFonts w:ascii="Palatino Linotype" w:hAnsi="Palatino Linotype"/>
          <w:sz w:val="22"/>
          <w:szCs w:val="22"/>
        </w:rPr>
      </w:pPr>
      <w:r w:rsidRPr="00B169CC">
        <w:rPr>
          <w:rFonts w:ascii="Palatino Linotype" w:hAnsi="Palatino Linotype"/>
          <w:sz w:val="22"/>
          <w:szCs w:val="22"/>
        </w:rPr>
        <w:t>V ........................ dne ................. 202</w:t>
      </w:r>
      <w:r w:rsidR="0007288B">
        <w:rPr>
          <w:rFonts w:ascii="Palatino Linotype" w:hAnsi="Palatino Linotype"/>
          <w:sz w:val="22"/>
          <w:szCs w:val="22"/>
        </w:rPr>
        <w:t>5</w:t>
      </w:r>
      <w:r w:rsidRPr="00B169CC">
        <w:rPr>
          <w:rFonts w:ascii="Palatino Linotype" w:hAnsi="Palatino Linotype"/>
          <w:sz w:val="22"/>
          <w:szCs w:val="22"/>
        </w:rPr>
        <w:t xml:space="preserve"> </w:t>
      </w:r>
    </w:p>
    <w:p w14:paraId="08A8D0A6" w14:textId="77777777" w:rsidR="00B169CC" w:rsidRDefault="00B169CC" w:rsidP="00B169CC">
      <w:pPr>
        <w:pStyle w:val="Default"/>
        <w:jc w:val="both"/>
        <w:rPr>
          <w:rFonts w:ascii="Palatino Linotype" w:hAnsi="Palatino Linotype"/>
          <w:sz w:val="22"/>
          <w:szCs w:val="22"/>
        </w:rPr>
      </w:pPr>
    </w:p>
    <w:p w14:paraId="2C70624B" w14:textId="77777777" w:rsidR="00B169CC" w:rsidRDefault="00B169CC" w:rsidP="00B169CC">
      <w:pPr>
        <w:pStyle w:val="Default"/>
        <w:jc w:val="both"/>
        <w:rPr>
          <w:rFonts w:ascii="Palatino Linotype" w:hAnsi="Palatino Linotype"/>
          <w:sz w:val="22"/>
          <w:szCs w:val="22"/>
        </w:rPr>
      </w:pPr>
    </w:p>
    <w:p w14:paraId="7C425F2B" w14:textId="77777777" w:rsidR="00B169CC" w:rsidRDefault="00B169CC" w:rsidP="00B169CC">
      <w:pPr>
        <w:pStyle w:val="Default"/>
        <w:jc w:val="both"/>
        <w:rPr>
          <w:rFonts w:ascii="Palatino Linotype" w:hAnsi="Palatino Linotype"/>
          <w:sz w:val="22"/>
          <w:szCs w:val="22"/>
        </w:rPr>
      </w:pPr>
    </w:p>
    <w:p w14:paraId="42F7AEC8" w14:textId="77777777" w:rsidR="00B169CC" w:rsidRDefault="00B169CC" w:rsidP="00B169CC">
      <w:pPr>
        <w:pStyle w:val="Default"/>
        <w:jc w:val="both"/>
        <w:rPr>
          <w:rFonts w:ascii="Palatino Linotype" w:hAnsi="Palatino Linotype"/>
          <w:sz w:val="22"/>
          <w:szCs w:val="22"/>
        </w:rPr>
      </w:pPr>
    </w:p>
    <w:p w14:paraId="57826A7B" w14:textId="1949E58A" w:rsidR="00B169CC" w:rsidRPr="00B169CC" w:rsidRDefault="00B169CC" w:rsidP="00B169CC">
      <w:pPr>
        <w:pStyle w:val="Default"/>
        <w:jc w:val="both"/>
        <w:rPr>
          <w:rFonts w:ascii="Palatino Linotype" w:hAnsi="Palatino Linotype"/>
          <w:sz w:val="22"/>
          <w:szCs w:val="22"/>
        </w:rPr>
      </w:pPr>
      <w:r w:rsidRPr="00B169CC">
        <w:rPr>
          <w:rFonts w:ascii="Palatino Linotype" w:hAnsi="Palatino Linotype"/>
          <w:sz w:val="22"/>
          <w:szCs w:val="22"/>
        </w:rPr>
        <w:t xml:space="preserve">…………….............….....………………….... </w:t>
      </w:r>
    </w:p>
    <w:p w14:paraId="44738440" w14:textId="77777777" w:rsidR="00B169CC" w:rsidRDefault="00B169CC" w:rsidP="00B169CC">
      <w:pPr>
        <w:pStyle w:val="Default"/>
        <w:jc w:val="both"/>
        <w:rPr>
          <w:rFonts w:ascii="Palatino Linotype" w:hAnsi="Palatino Linotype"/>
          <w:sz w:val="22"/>
          <w:szCs w:val="22"/>
        </w:rPr>
      </w:pPr>
      <w:r w:rsidRPr="00B169CC">
        <w:rPr>
          <w:rFonts w:ascii="Palatino Linotype" w:hAnsi="Palatino Linotype"/>
          <w:sz w:val="22"/>
          <w:szCs w:val="22"/>
        </w:rPr>
        <w:t xml:space="preserve">podpis dodavatele (osob oprávněných </w:t>
      </w:r>
    </w:p>
    <w:p w14:paraId="2CB0158B" w14:textId="662C16CC" w:rsidR="00B169CC" w:rsidRPr="00B169CC" w:rsidRDefault="00B169CC" w:rsidP="00B169CC">
      <w:pPr>
        <w:pStyle w:val="Default"/>
        <w:jc w:val="both"/>
        <w:rPr>
          <w:rFonts w:ascii="Palatino Linotype" w:hAnsi="Palatino Linotype"/>
          <w:sz w:val="22"/>
          <w:szCs w:val="22"/>
        </w:rPr>
      </w:pPr>
      <w:r w:rsidRPr="00B169CC">
        <w:rPr>
          <w:rFonts w:ascii="Palatino Linotype" w:hAnsi="Palatino Linotype"/>
          <w:sz w:val="22"/>
          <w:szCs w:val="22"/>
        </w:rPr>
        <w:t xml:space="preserve">jednat jménem či za dodavatele) </w:t>
      </w:r>
    </w:p>
    <w:p w14:paraId="4783534A" w14:textId="77777777" w:rsidR="00B169CC" w:rsidRDefault="00B169CC" w:rsidP="00B169CC">
      <w:pPr>
        <w:jc w:val="both"/>
        <w:rPr>
          <w:rFonts w:ascii="Palatino Linotype" w:hAnsi="Palatino Linotype"/>
          <w:b/>
          <w:bCs/>
        </w:rPr>
      </w:pPr>
    </w:p>
    <w:p w14:paraId="0895DD9B" w14:textId="77777777" w:rsidR="00B169CC" w:rsidRDefault="00B169CC" w:rsidP="00B169CC">
      <w:pPr>
        <w:jc w:val="both"/>
        <w:rPr>
          <w:rFonts w:ascii="Palatino Linotype" w:hAnsi="Palatino Linotype"/>
          <w:b/>
          <w:bCs/>
        </w:rPr>
      </w:pPr>
    </w:p>
    <w:p w14:paraId="11E04732" w14:textId="77777777" w:rsidR="00B169CC" w:rsidRDefault="00B169CC" w:rsidP="00B169CC">
      <w:pPr>
        <w:jc w:val="both"/>
        <w:rPr>
          <w:rFonts w:ascii="Palatino Linotype" w:hAnsi="Palatino Linotype"/>
          <w:b/>
          <w:bCs/>
        </w:rPr>
      </w:pPr>
    </w:p>
    <w:p w14:paraId="05DF814A" w14:textId="77777777" w:rsidR="00B169CC" w:rsidRDefault="00B169CC" w:rsidP="00B169CC">
      <w:pPr>
        <w:jc w:val="both"/>
        <w:rPr>
          <w:rFonts w:ascii="Palatino Linotype" w:hAnsi="Palatino Linotype"/>
          <w:b/>
          <w:bCs/>
        </w:rPr>
      </w:pPr>
    </w:p>
    <w:p w14:paraId="5A3A71A9" w14:textId="77777777" w:rsidR="00B169CC" w:rsidRDefault="00B169CC" w:rsidP="00B169CC">
      <w:pPr>
        <w:jc w:val="both"/>
        <w:rPr>
          <w:rFonts w:ascii="Palatino Linotype" w:hAnsi="Palatino Linotype"/>
          <w:b/>
          <w:bCs/>
        </w:rPr>
      </w:pPr>
    </w:p>
    <w:p w14:paraId="466C3093" w14:textId="6A6FB332" w:rsidR="002F365D" w:rsidRPr="00B169CC" w:rsidRDefault="00B169CC" w:rsidP="00B169CC">
      <w:pPr>
        <w:jc w:val="both"/>
        <w:rPr>
          <w:rFonts w:ascii="Palatino Linotype" w:hAnsi="Palatino Linotype"/>
        </w:rPr>
      </w:pPr>
      <w:r w:rsidRPr="00B169CC">
        <w:rPr>
          <w:rFonts w:ascii="Palatino Linotype" w:hAnsi="Palatino Linotype"/>
          <w:b/>
          <w:bCs/>
        </w:rPr>
        <w:t>DOPLNIT: Podpis oprávněné osoby dodavatele v souladu se způsobem jednání právnické nebo fyzické osoby podle občanského zákoníku a způsobu jednání podle výpisu z obchodního rejstříku.</w:t>
      </w:r>
    </w:p>
    <w:sectPr w:rsidR="002F365D" w:rsidRPr="00B169C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5EBFB" w14:textId="77777777" w:rsidR="004D0516" w:rsidRDefault="004D0516" w:rsidP="00B961D4">
      <w:pPr>
        <w:spacing w:after="0" w:line="240" w:lineRule="auto"/>
      </w:pPr>
      <w:r>
        <w:separator/>
      </w:r>
    </w:p>
  </w:endnote>
  <w:endnote w:type="continuationSeparator" w:id="0">
    <w:p w14:paraId="0CF1DF9E" w14:textId="77777777" w:rsidR="004D0516" w:rsidRDefault="004D0516" w:rsidP="00B961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IDFont+F3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A47021" w14:textId="77777777" w:rsidR="004D0516" w:rsidRDefault="004D0516" w:rsidP="00B961D4">
      <w:pPr>
        <w:spacing w:after="0" w:line="240" w:lineRule="auto"/>
      </w:pPr>
      <w:r>
        <w:separator/>
      </w:r>
    </w:p>
  </w:footnote>
  <w:footnote w:type="continuationSeparator" w:id="0">
    <w:p w14:paraId="1515D6C3" w14:textId="77777777" w:rsidR="004D0516" w:rsidRDefault="004D0516" w:rsidP="00B961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E1230" w14:textId="697DD397" w:rsidR="00B961D4" w:rsidRDefault="003B5AD0">
    <w:pPr>
      <w:pStyle w:val="Zhlav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3"/>
    <w:multiLevelType w:val="multilevel"/>
    <w:tmpl w:val="00000013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3.1.1.1."/>
      <w:lvlJc w:val="left"/>
      <w:pPr>
        <w:tabs>
          <w:tab w:val="num" w:pos="0"/>
        </w:tabs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" w15:restartNumberingAfterBreak="0">
    <w:nsid w:val="00E21173"/>
    <w:multiLevelType w:val="multilevel"/>
    <w:tmpl w:val="27FA16D2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5657B5F"/>
    <w:multiLevelType w:val="hybridMultilevel"/>
    <w:tmpl w:val="83D05F8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80466396">
    <w:abstractNumId w:val="0"/>
  </w:num>
  <w:num w:numId="2" w16cid:durableId="1800147437">
    <w:abstractNumId w:val="1"/>
  </w:num>
  <w:num w:numId="3" w16cid:durableId="16359849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C8C"/>
    <w:rsid w:val="0003794B"/>
    <w:rsid w:val="0007288B"/>
    <w:rsid w:val="002F365D"/>
    <w:rsid w:val="00327C25"/>
    <w:rsid w:val="003B49F8"/>
    <w:rsid w:val="003B5AD0"/>
    <w:rsid w:val="003D6D42"/>
    <w:rsid w:val="003E535C"/>
    <w:rsid w:val="004D0516"/>
    <w:rsid w:val="00673A66"/>
    <w:rsid w:val="00732987"/>
    <w:rsid w:val="00857139"/>
    <w:rsid w:val="008F1C8C"/>
    <w:rsid w:val="00901C22"/>
    <w:rsid w:val="009F0375"/>
    <w:rsid w:val="00A413CE"/>
    <w:rsid w:val="00AE5E74"/>
    <w:rsid w:val="00B169CC"/>
    <w:rsid w:val="00B1793F"/>
    <w:rsid w:val="00B412A4"/>
    <w:rsid w:val="00B43833"/>
    <w:rsid w:val="00B961D4"/>
    <w:rsid w:val="00BE0CB0"/>
    <w:rsid w:val="00D42691"/>
    <w:rsid w:val="00D802D7"/>
    <w:rsid w:val="00E3451C"/>
    <w:rsid w:val="00E972DE"/>
    <w:rsid w:val="00EB0044"/>
    <w:rsid w:val="00ED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F9C81"/>
  <w15:chartTrackingRefBased/>
  <w15:docId w15:val="{2FDB16EE-F4D1-4F16-BCEE-C7BF155A3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B961D4"/>
    <w:pPr>
      <w:keepNext/>
      <w:numPr>
        <w:numId w:val="2"/>
      </w:numPr>
      <w:suppressAutoHyphens/>
      <w:spacing w:after="0" w:line="240" w:lineRule="auto"/>
      <w:jc w:val="center"/>
      <w:outlineLvl w:val="0"/>
    </w:pPr>
    <w:rPr>
      <w:rFonts w:ascii="Palatino Linotype" w:eastAsia="Times New Roman" w:hAnsi="Palatino Linotype" w:cs="Palatino Linotype"/>
      <w:b/>
      <w:caps/>
      <w:sz w:val="24"/>
      <w:szCs w:val="24"/>
      <w:lang w:val="x-none"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qFormat/>
    <w:rsid w:val="00B169CC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B961D4"/>
    <w:rPr>
      <w:rFonts w:ascii="Palatino Linotype" w:eastAsia="Times New Roman" w:hAnsi="Palatino Linotype" w:cs="Palatino Linotype"/>
      <w:b/>
      <w:caps/>
      <w:sz w:val="24"/>
      <w:szCs w:val="24"/>
      <w:lang w:val="x-none" w:eastAsia="zh-CN"/>
    </w:rPr>
  </w:style>
  <w:style w:type="paragraph" w:styleId="Zhlav">
    <w:name w:val="header"/>
    <w:aliases w:val=" Char Char"/>
    <w:basedOn w:val="Normln"/>
    <w:link w:val="ZhlavChar"/>
    <w:uiPriority w:val="99"/>
    <w:unhideWhenUsed/>
    <w:rsid w:val="00B961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 Char Char Char"/>
    <w:basedOn w:val="Standardnpsmoodstavce"/>
    <w:link w:val="Zhlav"/>
    <w:uiPriority w:val="99"/>
    <w:rsid w:val="00B961D4"/>
  </w:style>
  <w:style w:type="paragraph" w:styleId="Zpat">
    <w:name w:val="footer"/>
    <w:basedOn w:val="Normln"/>
    <w:link w:val="ZpatChar"/>
    <w:uiPriority w:val="99"/>
    <w:unhideWhenUsed/>
    <w:rsid w:val="00B961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961D4"/>
  </w:style>
  <w:style w:type="paragraph" w:customStyle="1" w:styleId="Textpsmene">
    <w:name w:val="Text písmene"/>
    <w:basedOn w:val="Normln"/>
    <w:rsid w:val="00901C22"/>
    <w:pPr>
      <w:tabs>
        <w:tab w:val="num" w:pos="425"/>
      </w:tabs>
      <w:spacing w:after="0" w:line="240" w:lineRule="auto"/>
      <w:ind w:left="425" w:hanging="425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v1msonormal">
    <w:name w:val="v1msonormal"/>
    <w:basedOn w:val="Normln"/>
    <w:rsid w:val="00901C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2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656</Words>
  <Characters>3874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Jurečková</dc:creator>
  <cp:keywords/>
  <dc:description/>
  <cp:lastModifiedBy>Iva Jurečková</cp:lastModifiedBy>
  <cp:revision>15</cp:revision>
  <dcterms:created xsi:type="dcterms:W3CDTF">2022-12-27T18:56:00Z</dcterms:created>
  <dcterms:modified xsi:type="dcterms:W3CDTF">2025-10-07T10:23:00Z</dcterms:modified>
</cp:coreProperties>
</file>