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530C" w14:textId="77777777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KRYCÍ LIST</w:t>
      </w:r>
      <w:r w:rsidR="00BA1B8C">
        <w:rPr>
          <w:rFonts w:ascii="Cambria" w:hAnsi="Cambria" w:cs="Calibri"/>
          <w:b/>
          <w:sz w:val="28"/>
          <w:szCs w:val="28"/>
        </w:rPr>
        <w:t xml:space="preserve"> NABÍDKY</w:t>
      </w:r>
    </w:p>
    <w:p w14:paraId="016BB17B" w14:textId="77777777" w:rsidR="00EE2622" w:rsidRPr="007A76B9" w:rsidRDefault="00EE2622" w:rsidP="00EE2622">
      <w:pPr>
        <w:jc w:val="center"/>
        <w:rPr>
          <w:rFonts w:ascii="Calibri" w:hAnsi="Calibri" w:cs="Calibri"/>
          <w:b/>
        </w:rPr>
      </w:pPr>
    </w:p>
    <w:p w14:paraId="1B845F0D" w14:textId="1DDFB505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„</w:t>
      </w:r>
      <w:r w:rsidR="00802680">
        <w:rPr>
          <w:rFonts w:ascii="Cambria" w:hAnsi="Cambria" w:cs="Calibri"/>
          <w:b/>
          <w:sz w:val="28"/>
          <w:szCs w:val="28"/>
        </w:rPr>
        <w:t>Venkovní mobilní kluziště</w:t>
      </w:r>
      <w:r w:rsidR="00104CA7">
        <w:rPr>
          <w:rFonts w:ascii="Cambria" w:hAnsi="Cambria" w:cs="Calibri"/>
          <w:b/>
          <w:sz w:val="28"/>
          <w:szCs w:val="28"/>
        </w:rPr>
        <w:t xml:space="preserve"> 2025</w:t>
      </w:r>
      <w:r w:rsidRPr="007A76B9">
        <w:rPr>
          <w:rFonts w:ascii="Cambria" w:hAnsi="Cambria" w:cs="Calibri"/>
          <w:b/>
          <w:sz w:val="28"/>
          <w:szCs w:val="28"/>
        </w:rPr>
        <w:t>“</w:t>
      </w:r>
    </w:p>
    <w:p w14:paraId="403F455F" w14:textId="77777777" w:rsidR="00EE2622" w:rsidRPr="007A76B9" w:rsidRDefault="00EE2622" w:rsidP="00EE2622">
      <w:pPr>
        <w:rPr>
          <w:rFonts w:ascii="Calibri" w:hAnsi="Calibri" w:cs="Calibri"/>
        </w:rPr>
      </w:pPr>
    </w:p>
    <w:p w14:paraId="56553613" w14:textId="77777777" w:rsidR="00EE2622" w:rsidRPr="007A76B9" w:rsidRDefault="00EE2622" w:rsidP="00EE2622">
      <w:pPr>
        <w:rPr>
          <w:rFonts w:ascii="Calibri" w:hAnsi="Calibri" w:cs="Calibri"/>
        </w:rPr>
      </w:pPr>
      <w:r w:rsidRPr="007A76B9">
        <w:rPr>
          <w:rFonts w:ascii="Calibri" w:hAnsi="Calibri" w:cs="Calibri"/>
          <w:b/>
        </w:rPr>
        <w:t>Uchazeč:</w:t>
      </w:r>
      <w:r w:rsidRPr="007A76B9">
        <w:rPr>
          <w:rFonts w:ascii="Calibri" w:hAnsi="Calibri" w:cs="Calibri"/>
        </w:rPr>
        <w:tab/>
      </w:r>
    </w:p>
    <w:p w14:paraId="1E084FEB" w14:textId="77777777" w:rsidR="00EE2622" w:rsidRPr="007A76B9" w:rsidRDefault="00EE2622" w:rsidP="00EE2622">
      <w:pPr>
        <w:rPr>
          <w:rFonts w:ascii="Calibri" w:hAnsi="Calibri" w:cs="Calibri"/>
          <w:sz w:val="16"/>
          <w:szCs w:val="16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"/>
        <w:gridCol w:w="1434"/>
        <w:gridCol w:w="628"/>
        <w:gridCol w:w="4284"/>
      </w:tblGrid>
      <w:tr w:rsidR="00EE2622" w:rsidRPr="007A76B9" w14:paraId="3BBDCD15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BC1E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3AB4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6D0F092C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6AC1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Sídlo nebo místo podnikání: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195CEF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15A8D83E" w14:textId="77777777" w:rsidTr="00EF2931">
        <w:trPr>
          <w:trHeight w:val="517"/>
        </w:trPr>
        <w:tc>
          <w:tcPr>
            <w:tcW w:w="41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FE0B5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IČO:                                                                                  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BBC662E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</w:tr>
      <w:tr w:rsidR="00EE2622" w:rsidRPr="007A76B9" w14:paraId="58FF41FC" w14:textId="77777777" w:rsidTr="00EF2931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AB9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Jména a příjmení členů statutárního orgánu: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CC787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50F5D7FA" w14:textId="77777777" w:rsidTr="00EF2931">
        <w:trPr>
          <w:trHeight w:val="510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934660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FFA4F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Fax: 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67AA1D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</w:tr>
    </w:tbl>
    <w:p w14:paraId="026B6991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6DBD87AF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1B0B44A2" w14:textId="77777777" w:rsidR="00EE2622" w:rsidRPr="007A76B9" w:rsidRDefault="00EE2622" w:rsidP="00EE2622">
      <w:pPr>
        <w:rPr>
          <w:rFonts w:ascii="Calibri" w:hAnsi="Calibri" w:cs="Calibri"/>
          <w:b/>
        </w:rPr>
      </w:pPr>
      <w:r w:rsidRPr="007A76B9">
        <w:rPr>
          <w:rFonts w:ascii="Calibri" w:hAnsi="Calibri" w:cs="Calibri"/>
          <w:b/>
        </w:rPr>
        <w:t>Cenová nabídka:</w:t>
      </w:r>
    </w:p>
    <w:p w14:paraId="1A54AF3B" w14:textId="0BCD3B41" w:rsidR="00EE2622" w:rsidRPr="007A76B9" w:rsidRDefault="00EE2622" w:rsidP="0061138D">
      <w:pPr>
        <w:spacing w:before="120"/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Do krycího listu nelze doplňovat žádné jiné, než požadované údaje. Ceny uvádějte v Kč.</w:t>
      </w:r>
      <w:r w:rsidR="001F7198">
        <w:rPr>
          <w:rFonts w:ascii="Calibri" w:hAnsi="Calibri" w:cs="Calibri"/>
          <w:sz w:val="22"/>
          <w:szCs w:val="22"/>
        </w:rPr>
        <w:br/>
      </w:r>
      <w:r w:rsidR="001F7198">
        <w:rPr>
          <w:rFonts w:ascii="Calibri" w:hAnsi="Calibri" w:cs="Calibri"/>
          <w:sz w:val="22"/>
          <w:szCs w:val="22"/>
        </w:rPr>
        <w:br/>
      </w:r>
    </w:p>
    <w:p w14:paraId="3DD31CA3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66FE6783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418"/>
        <w:gridCol w:w="1984"/>
      </w:tblGrid>
      <w:tr w:rsidR="000E6D1E" w:rsidRPr="00885E32" w14:paraId="6FE2E965" w14:textId="77777777" w:rsidTr="000E6D1E">
        <w:tc>
          <w:tcPr>
            <w:tcW w:w="3936" w:type="dxa"/>
            <w:shd w:val="clear" w:color="auto" w:fill="D9D9D9"/>
          </w:tcPr>
          <w:p w14:paraId="48D605AC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Předmět zakázky</w:t>
            </w:r>
          </w:p>
        </w:tc>
        <w:tc>
          <w:tcPr>
            <w:tcW w:w="1842" w:type="dxa"/>
            <w:shd w:val="clear" w:color="auto" w:fill="D9D9D9"/>
          </w:tcPr>
          <w:p w14:paraId="5259504D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Kč/MJ</w:t>
            </w:r>
            <w:r w:rsidRPr="00885E32">
              <w:rPr>
                <w:rFonts w:ascii="Calibri" w:hAnsi="Calibri" w:cs="Calibri"/>
                <w:b/>
                <w:sz w:val="22"/>
                <w:szCs w:val="22"/>
              </w:rPr>
              <w:t xml:space="preserve">  bez DPH</w:t>
            </w:r>
          </w:p>
        </w:tc>
        <w:tc>
          <w:tcPr>
            <w:tcW w:w="1418" w:type="dxa"/>
            <w:shd w:val="clear" w:color="auto" w:fill="D9D9D9"/>
          </w:tcPr>
          <w:p w14:paraId="476A8160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1984" w:type="dxa"/>
            <w:shd w:val="clear" w:color="auto" w:fill="D9D9D9"/>
          </w:tcPr>
          <w:p w14:paraId="5BF20CD3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0E6D1E" w:rsidRPr="00885E32" w14:paraId="113B2492" w14:textId="77777777" w:rsidTr="000E6D1E">
        <w:tc>
          <w:tcPr>
            <w:tcW w:w="3936" w:type="dxa"/>
          </w:tcPr>
          <w:p w14:paraId="6F20B35C" w14:textId="3E5E3C05" w:rsidR="000E6D1E" w:rsidRPr="00C5676A" w:rsidRDefault="009E6A9A" w:rsidP="00133668">
            <w:pPr>
              <w:pStyle w:val="NormlnIMP"/>
              <w:ind w:left="720"/>
              <w:rPr>
                <w:b w:val="0"/>
                <w:bCs/>
                <w:sz w:val="24"/>
              </w:rPr>
            </w:pPr>
            <w:r w:rsidRPr="00A33403">
              <w:rPr>
                <w:rFonts w:ascii="Arial" w:hAnsi="Arial" w:cs="Arial"/>
                <w:b w:val="0"/>
                <w:sz w:val="22"/>
                <w:szCs w:val="22"/>
              </w:rPr>
              <w:t>Celková nabídková cena bez DPH</w:t>
            </w:r>
          </w:p>
        </w:tc>
        <w:tc>
          <w:tcPr>
            <w:tcW w:w="1842" w:type="dxa"/>
            <w:shd w:val="clear" w:color="auto" w:fill="auto"/>
          </w:tcPr>
          <w:p w14:paraId="02567D48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B10DAA5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60A0BB37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</w:tr>
      <w:tr w:rsidR="000E6D1E" w:rsidRPr="00885E32" w14:paraId="19F8D8FD" w14:textId="77777777" w:rsidTr="000E6D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3C" w14:textId="2BF91D27" w:rsidR="000E6D1E" w:rsidRPr="00307DA1" w:rsidRDefault="00307DA1" w:rsidP="00307DA1">
            <w:pPr>
              <w:pStyle w:val="NormlnIMP"/>
              <w:ind w:left="720"/>
              <w:jc w:val="both"/>
              <w:rPr>
                <w:bCs/>
                <w:sz w:val="24"/>
              </w:rPr>
            </w:pPr>
            <w:r w:rsidRPr="00307DA1">
              <w:rPr>
                <w:bCs/>
                <w:sz w:val="24"/>
              </w:rPr>
              <w:t xml:space="preserve">Cena celkem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A0A9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5EF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D0B0" w14:textId="77777777" w:rsidR="000E6D1E" w:rsidRPr="00307DA1" w:rsidRDefault="000E6D1E" w:rsidP="00E26BB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65603DF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p w14:paraId="7CDF44EB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1C63F372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7F0A7F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C278D0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5CA192C3" w14:textId="77777777" w:rsidR="00E26BBC" w:rsidRPr="007A76B9" w:rsidRDefault="00E26BBC" w:rsidP="00EE2622">
      <w:pPr>
        <w:rPr>
          <w:rFonts w:ascii="Calibri" w:hAnsi="Calibri" w:cs="Calibri"/>
          <w:sz w:val="22"/>
          <w:szCs w:val="22"/>
        </w:rPr>
      </w:pPr>
    </w:p>
    <w:p w14:paraId="3D881C74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Datum:</w:t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>Razítko a podpis dodavatele:</w:t>
      </w:r>
    </w:p>
    <w:p w14:paraId="29B87146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23DE49D2" w14:textId="77777777" w:rsidR="00AE18BC" w:rsidRDefault="00AE18BC"/>
    <w:sectPr w:rsidR="00AE18BC" w:rsidSect="002928C9">
      <w:footerReference w:type="default" r:id="rId7"/>
      <w:footerReference w:type="first" r:id="rId8"/>
      <w:pgSz w:w="11906" w:h="16838" w:code="9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4AE5" w14:textId="77777777" w:rsidR="0099269C" w:rsidRDefault="0099269C">
      <w:r>
        <w:separator/>
      </w:r>
    </w:p>
  </w:endnote>
  <w:endnote w:type="continuationSeparator" w:id="0">
    <w:p w14:paraId="01BAC905" w14:textId="77777777" w:rsidR="0099269C" w:rsidRDefault="0099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4E8D" w14:textId="77777777" w:rsidR="00307DA1" w:rsidRPr="002928C9" w:rsidRDefault="00EE2622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696B6A">
      <w:rPr>
        <w:rStyle w:val="slostrnky"/>
        <w:rFonts w:ascii="Calibri" w:hAnsi="Calibri" w:cs="Calibri"/>
        <w:noProof/>
        <w:color w:val="808080"/>
        <w:sz w:val="20"/>
        <w:szCs w:val="20"/>
      </w:rPr>
      <w:t>2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BF53" w14:textId="77777777" w:rsidR="00307DA1" w:rsidRPr="002928C9" w:rsidRDefault="00EE2622" w:rsidP="00EE67F3">
    <w:pPr>
      <w:pStyle w:val="Zpat"/>
      <w:jc w:val="center"/>
      <w:rPr>
        <w:rFonts w:ascii="Calibri" w:hAnsi="Calibri" w:cs="Calibri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376F79">
      <w:rPr>
        <w:rStyle w:val="slostrnky"/>
        <w:rFonts w:ascii="Calibri" w:hAnsi="Calibri" w:cs="Calibri"/>
        <w:noProof/>
        <w:color w:val="808080"/>
        <w:sz w:val="20"/>
        <w:szCs w:val="20"/>
      </w:rPr>
      <w:t>1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612F" w14:textId="77777777" w:rsidR="0099269C" w:rsidRDefault="0099269C">
      <w:r>
        <w:separator/>
      </w:r>
    </w:p>
  </w:footnote>
  <w:footnote w:type="continuationSeparator" w:id="0">
    <w:p w14:paraId="4E89EF63" w14:textId="77777777" w:rsidR="0099269C" w:rsidRDefault="0099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E4BA0"/>
    <w:multiLevelType w:val="hybridMultilevel"/>
    <w:tmpl w:val="1F16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622"/>
    <w:rsid w:val="00023342"/>
    <w:rsid w:val="000554D5"/>
    <w:rsid w:val="000E6D1E"/>
    <w:rsid w:val="00104CA7"/>
    <w:rsid w:val="00124BC7"/>
    <w:rsid w:val="00133668"/>
    <w:rsid w:val="001C6EC0"/>
    <w:rsid w:val="001F7198"/>
    <w:rsid w:val="00225898"/>
    <w:rsid w:val="002B5132"/>
    <w:rsid w:val="00307DA1"/>
    <w:rsid w:val="00325B43"/>
    <w:rsid w:val="0036459F"/>
    <w:rsid w:val="00376F79"/>
    <w:rsid w:val="003B14E2"/>
    <w:rsid w:val="003B234E"/>
    <w:rsid w:val="00544914"/>
    <w:rsid w:val="005931BC"/>
    <w:rsid w:val="005F2CA0"/>
    <w:rsid w:val="005F7066"/>
    <w:rsid w:val="0061138D"/>
    <w:rsid w:val="006316EC"/>
    <w:rsid w:val="00645828"/>
    <w:rsid w:val="00667594"/>
    <w:rsid w:val="00696B6A"/>
    <w:rsid w:val="006D4949"/>
    <w:rsid w:val="006D5B49"/>
    <w:rsid w:val="0071516C"/>
    <w:rsid w:val="00744227"/>
    <w:rsid w:val="007454CF"/>
    <w:rsid w:val="00753E21"/>
    <w:rsid w:val="00777699"/>
    <w:rsid w:val="007E47E6"/>
    <w:rsid w:val="007E683E"/>
    <w:rsid w:val="00802680"/>
    <w:rsid w:val="0081481B"/>
    <w:rsid w:val="008221A2"/>
    <w:rsid w:val="00831417"/>
    <w:rsid w:val="008A1031"/>
    <w:rsid w:val="00927571"/>
    <w:rsid w:val="0099269C"/>
    <w:rsid w:val="00997562"/>
    <w:rsid w:val="009E6A9A"/>
    <w:rsid w:val="00A734CF"/>
    <w:rsid w:val="00AA39A6"/>
    <w:rsid w:val="00AE18BC"/>
    <w:rsid w:val="00AE35DF"/>
    <w:rsid w:val="00B278D3"/>
    <w:rsid w:val="00B7410C"/>
    <w:rsid w:val="00BA1B8C"/>
    <w:rsid w:val="00BA798C"/>
    <w:rsid w:val="00BE09CC"/>
    <w:rsid w:val="00C02A1C"/>
    <w:rsid w:val="00C35D4F"/>
    <w:rsid w:val="00C429A5"/>
    <w:rsid w:val="00C5676A"/>
    <w:rsid w:val="00CC3673"/>
    <w:rsid w:val="00D33EDD"/>
    <w:rsid w:val="00D46AAC"/>
    <w:rsid w:val="00D9300C"/>
    <w:rsid w:val="00E26BBC"/>
    <w:rsid w:val="00EE2622"/>
    <w:rsid w:val="00F32AE5"/>
    <w:rsid w:val="00FD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907B"/>
  <w15:docId w15:val="{7693D025-1B63-4035-B11A-3DBD195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2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2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E2622"/>
  </w:style>
  <w:style w:type="paragraph" w:styleId="Odstavecseseznamem">
    <w:name w:val="List Paragraph"/>
    <w:basedOn w:val="Normln"/>
    <w:uiPriority w:val="34"/>
    <w:qFormat/>
    <w:rsid w:val="00EE2622"/>
    <w:pPr>
      <w:ind w:left="720"/>
      <w:contextualSpacing/>
    </w:pPr>
  </w:style>
  <w:style w:type="paragraph" w:customStyle="1" w:styleId="NormlnIMP">
    <w:name w:val="Normální_IMP"/>
    <w:basedOn w:val="Normln"/>
    <w:rsid w:val="00E26BBC"/>
    <w:pPr>
      <w:suppressAutoHyphens/>
      <w:overflowPunct w:val="0"/>
      <w:autoSpaceDE w:val="0"/>
      <w:spacing w:line="228" w:lineRule="auto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Milian</dc:creator>
  <cp:lastModifiedBy>ts bruntal</cp:lastModifiedBy>
  <cp:revision>16</cp:revision>
  <dcterms:created xsi:type="dcterms:W3CDTF">2019-09-04T08:43:00Z</dcterms:created>
  <dcterms:modified xsi:type="dcterms:W3CDTF">2025-06-13T10:38:00Z</dcterms:modified>
</cp:coreProperties>
</file>